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Plantilla para autores (Revisión sistemática)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(fuente Arial - Tamaño fuente 11 puntos, centrado) (No mayor de quince palabras)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original del artículo en idioma inglés (fuente Arial - Tamaño fuente 11 puntos, centrado) (No mayor de quince palabras)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Nombre Apellidos*, Nombre Apellidos**, Nombre Apellidos*** de todos los autores (máximo 5) (Fuente Arial - Tamaño fuente 12 puntos, Justificado).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Institución 1: Afiliación institucional*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Institución 2: Afiliación institucional**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NOTA: El autor de correspondencia deberá colocar la dirección de su afiliación institucional y colocarla a pie de página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Resumen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Entre 5 y 8 palabras. Deben expresar con precisión el contenido del trabajo. Las palabras claves son importantes ya que su trabajo será identificado con mayor facilidad por los buscadores de las bases de datos.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Debe indicar de manera clara el contenido del artículo en un texto no mayor a 150 palabras. Considerando: </w:t>
      </w:r>
      <w:r w:rsidDel="00000000" w:rsidR="00000000" w:rsidRPr="00000000">
        <w:rPr>
          <w:b w:val="1"/>
          <w:rtl w:val="0"/>
        </w:rPr>
        <w:t xml:space="preserve">Objetivos, Método, Resultados y Conclusiones.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Entre 5 y 8 de sus palabras claves en idioma inglés.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CONTENIDO DEL MANUSCRITO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Interlineado:</w:t>
      </w:r>
      <w:r w:rsidDel="00000000" w:rsidR="00000000" w:rsidRPr="00000000">
        <w:rPr>
          <w:rtl w:val="0"/>
        </w:rPr>
        <w:t xml:space="preserve"> Sencillo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Fuente: </w:t>
      </w:r>
      <w:r w:rsidDel="00000000" w:rsidR="00000000" w:rsidRPr="00000000">
        <w:rPr>
          <w:rtl w:val="0"/>
        </w:rPr>
        <w:t xml:space="preserve">Arial 11 puntos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Extensión: </w:t>
      </w:r>
      <w:r w:rsidDel="00000000" w:rsidR="00000000" w:rsidRPr="00000000">
        <w:rPr>
          <w:rtl w:val="0"/>
        </w:rPr>
        <w:t xml:space="preserve">Máximo 12 cuartillas de contenido + referencias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criterios requeridos están justificados en referencia a el Manual de publicaciones de la Asociación Americana de psicología en su 7ª edición (2020)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Introducción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Deberá colocar la descripción del problema, presentar antecedentes para mostrar lagunas de conocimiento o necesidades prácticas, presentar la pregunta de investigación y objetivos del estudio.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Método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Especifique los criterios de inclusión y exclusión de la revisión y cómo se agruparon  los estudios para la síntesis, las fuentes de información, las estrategias de búsqueda, los procesos de selección y extracción de datos, la evaluación del riesgo de sesgo, medidas del efecto, metodo de sintesis, de sesgo y certeza de la evidencia.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Resultados / Hallazgos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Cite los estudios que aparentemente cumplían con los criterios de inclusión, pero que fueron excluidos, y explique porque fueron excluidos. Cite cada estudio incluido y sus características, el riesgo de sesgo, presente los desenlaces considerando: los estadísticos de resumen para cada grupo (si procede) y la estimación del efecto, idealmente utilizando tablas estructuradas o gráficos.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Incluya el diagrama de flujo de PRISMA.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Tablas y figuras: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Los gráficos, tablas, cuadros y demás serán monocromáticos, elaborados en word, insertados en el lugar que corresponda y no replicarán los datos ya señalados en el texto.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Las figuras y tablas deberán ser de alta calidad y evitar una carpeta comprimida en un archivo independiente.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Si se trabaja análisis cualitativo y requiere presentar testimonios, mantenga el anonimato de ellos.</w:t>
      </w:r>
      <w:r w:rsidDel="00000000" w:rsidR="00000000" w:rsidRPr="00000000">
        <w:rPr>
          <w:rtl w:val="0"/>
        </w:rPr>
        <w:t xml:space="preserve"> Presentar las cartas de anonimato.  </w:t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Discusión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Interprete de manera general los resultados de arriba, las contribuciones centrales de su estudio y su importancia y dialogue con otras investigaciones sobre el tema.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Añada fortalezas, alcances y limitaciones del estudio así como las implicaciones para la práctica y recomendaciones a futuras investigaciones.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Conclusiones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Registro del protocolo: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Financiamiento: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Conflicto de interés: </w:t>
      </w:r>
    </w:p>
    <w:p w:rsidR="00000000" w:rsidDel="00000000" w:rsidP="00000000" w:rsidRDefault="00000000" w:rsidRPr="00000000" w14:paraId="0000003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Cada cita presentada en el manuscrito debe encontrarse referenciada en este apartado siguiendo las normas de la American Psychological Association en su 7ª edición.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Las referencias deben estar ordenadas alfabéticamente y se deben colocar todos los autores de la fuente citada.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1984.2519685039372" w:footer="1984.25196850393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9525" cy="1409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554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40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