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41" w:rightFromText="141" w:vertAnchor="page" w:horzAnchor="margin" w:tblpY="586"/>
        <w:tblW w:w="7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1275"/>
        <w:gridCol w:w="1276"/>
      </w:tblGrid>
      <w:tr w:rsidR="005024B9" w:rsidRPr="002E2DE0" w:rsidTr="005024B9">
        <w:trPr>
          <w:trHeight w:val="20"/>
        </w:trPr>
        <w:tc>
          <w:tcPr>
            <w:tcW w:w="4957" w:type="dxa"/>
          </w:tcPr>
          <w:p w:rsidR="005024B9" w:rsidRPr="002E2DE0" w:rsidRDefault="005024B9" w:rsidP="005024B9">
            <w:pPr>
              <w:rPr>
                <w:sz w:val="16"/>
                <w:szCs w:val="16"/>
              </w:rPr>
            </w:pPr>
            <w:r w:rsidRPr="002E2DE0">
              <w:rPr>
                <w:sz w:val="16"/>
                <w:szCs w:val="16"/>
              </w:rPr>
              <w:t>Área de Formación</w:t>
            </w:r>
          </w:p>
        </w:tc>
        <w:tc>
          <w:tcPr>
            <w:tcW w:w="1275" w:type="dxa"/>
          </w:tcPr>
          <w:p w:rsidR="005024B9" w:rsidRPr="002E2DE0" w:rsidRDefault="005024B9" w:rsidP="005024B9">
            <w:pPr>
              <w:rPr>
                <w:sz w:val="16"/>
                <w:szCs w:val="16"/>
              </w:rPr>
            </w:pPr>
            <w:r w:rsidRPr="002E2DE0">
              <w:rPr>
                <w:sz w:val="16"/>
                <w:szCs w:val="16"/>
              </w:rPr>
              <w:t>Créditos</w:t>
            </w:r>
          </w:p>
        </w:tc>
        <w:tc>
          <w:tcPr>
            <w:tcW w:w="1276" w:type="dxa"/>
          </w:tcPr>
          <w:p w:rsidR="005024B9" w:rsidRPr="002E2DE0" w:rsidRDefault="005024B9" w:rsidP="005024B9">
            <w:pPr>
              <w:rPr>
                <w:sz w:val="16"/>
                <w:szCs w:val="16"/>
              </w:rPr>
            </w:pPr>
            <w:r w:rsidRPr="002E2DE0">
              <w:rPr>
                <w:sz w:val="16"/>
                <w:szCs w:val="16"/>
              </w:rPr>
              <w:t>Porcentaje</w:t>
            </w:r>
          </w:p>
        </w:tc>
      </w:tr>
      <w:tr w:rsidR="005024B9" w:rsidRPr="002E2DE0" w:rsidTr="005024B9">
        <w:trPr>
          <w:trHeight w:val="20"/>
        </w:trPr>
        <w:tc>
          <w:tcPr>
            <w:tcW w:w="4957" w:type="dxa"/>
            <w:shd w:val="clear" w:color="auto" w:fill="F4B083"/>
          </w:tcPr>
          <w:p w:rsidR="005024B9" w:rsidRPr="002E2DE0" w:rsidRDefault="005024B9" w:rsidP="005024B9">
            <w:pPr>
              <w:rPr>
                <w:sz w:val="16"/>
                <w:szCs w:val="16"/>
              </w:rPr>
            </w:pPr>
            <w:r w:rsidRPr="002E2DE0">
              <w:rPr>
                <w:sz w:val="16"/>
                <w:szCs w:val="16"/>
              </w:rPr>
              <w:t>Área de Formación Básico Común Obligatoria</w:t>
            </w:r>
          </w:p>
        </w:tc>
        <w:tc>
          <w:tcPr>
            <w:tcW w:w="1275" w:type="dxa"/>
            <w:shd w:val="clear" w:color="auto" w:fill="F4B083"/>
          </w:tcPr>
          <w:p w:rsidR="005024B9" w:rsidRPr="002E2DE0" w:rsidRDefault="005024B9" w:rsidP="005024B9">
            <w:pPr>
              <w:jc w:val="center"/>
              <w:rPr>
                <w:sz w:val="16"/>
                <w:szCs w:val="16"/>
              </w:rPr>
            </w:pPr>
            <w:r w:rsidRPr="002E2DE0">
              <w:rPr>
                <w:sz w:val="16"/>
                <w:szCs w:val="16"/>
              </w:rPr>
              <w:t>84</w:t>
            </w:r>
          </w:p>
        </w:tc>
        <w:tc>
          <w:tcPr>
            <w:tcW w:w="1276" w:type="dxa"/>
            <w:shd w:val="clear" w:color="auto" w:fill="F4B083"/>
          </w:tcPr>
          <w:p w:rsidR="005024B9" w:rsidRPr="002E2DE0" w:rsidRDefault="005024B9" w:rsidP="005024B9">
            <w:pPr>
              <w:jc w:val="center"/>
              <w:rPr>
                <w:sz w:val="16"/>
                <w:szCs w:val="16"/>
              </w:rPr>
            </w:pPr>
            <w:r w:rsidRPr="002E2DE0">
              <w:rPr>
                <w:sz w:val="16"/>
                <w:szCs w:val="16"/>
              </w:rPr>
              <w:t>19.81</w:t>
            </w:r>
          </w:p>
        </w:tc>
      </w:tr>
      <w:tr w:rsidR="005024B9" w:rsidRPr="002E2DE0" w:rsidTr="005024B9">
        <w:trPr>
          <w:trHeight w:val="20"/>
        </w:trPr>
        <w:tc>
          <w:tcPr>
            <w:tcW w:w="4957" w:type="dxa"/>
            <w:shd w:val="clear" w:color="auto" w:fill="A8D08D"/>
          </w:tcPr>
          <w:p w:rsidR="005024B9" w:rsidRPr="002E2DE0" w:rsidRDefault="005024B9" w:rsidP="005024B9">
            <w:pPr>
              <w:rPr>
                <w:sz w:val="16"/>
                <w:szCs w:val="16"/>
              </w:rPr>
            </w:pPr>
            <w:r w:rsidRPr="002E2DE0">
              <w:rPr>
                <w:sz w:val="16"/>
                <w:szCs w:val="16"/>
              </w:rPr>
              <w:t>Área de Formación  Básico Particular Selectiva</w:t>
            </w:r>
          </w:p>
        </w:tc>
        <w:tc>
          <w:tcPr>
            <w:tcW w:w="1275" w:type="dxa"/>
            <w:shd w:val="clear" w:color="auto" w:fill="A8D08D"/>
          </w:tcPr>
          <w:p w:rsidR="005024B9" w:rsidRPr="002E2DE0" w:rsidRDefault="005024B9" w:rsidP="005024B9">
            <w:pPr>
              <w:jc w:val="center"/>
              <w:rPr>
                <w:sz w:val="16"/>
                <w:szCs w:val="16"/>
              </w:rPr>
            </w:pPr>
            <w:r w:rsidRPr="002E2DE0">
              <w:rPr>
                <w:sz w:val="16"/>
                <w:szCs w:val="16"/>
              </w:rPr>
              <w:t>241</w:t>
            </w:r>
          </w:p>
        </w:tc>
        <w:tc>
          <w:tcPr>
            <w:tcW w:w="1276" w:type="dxa"/>
            <w:shd w:val="clear" w:color="auto" w:fill="A8D08D"/>
          </w:tcPr>
          <w:p w:rsidR="005024B9" w:rsidRPr="002E2DE0" w:rsidRDefault="005024B9" w:rsidP="005024B9">
            <w:pPr>
              <w:jc w:val="center"/>
              <w:rPr>
                <w:sz w:val="16"/>
                <w:szCs w:val="16"/>
              </w:rPr>
            </w:pPr>
            <w:r w:rsidRPr="002E2DE0">
              <w:rPr>
                <w:sz w:val="16"/>
                <w:szCs w:val="16"/>
              </w:rPr>
              <w:t>56.84</w:t>
            </w:r>
          </w:p>
        </w:tc>
      </w:tr>
      <w:tr w:rsidR="005024B9" w:rsidRPr="002E2DE0" w:rsidTr="005024B9">
        <w:trPr>
          <w:trHeight w:val="20"/>
        </w:trPr>
        <w:tc>
          <w:tcPr>
            <w:tcW w:w="4957" w:type="dxa"/>
            <w:shd w:val="clear" w:color="auto" w:fill="9CC3E5"/>
          </w:tcPr>
          <w:p w:rsidR="005024B9" w:rsidRPr="002E2DE0" w:rsidRDefault="005024B9" w:rsidP="005024B9">
            <w:pPr>
              <w:rPr>
                <w:sz w:val="16"/>
                <w:szCs w:val="16"/>
              </w:rPr>
            </w:pPr>
            <w:r w:rsidRPr="002E2DE0">
              <w:rPr>
                <w:sz w:val="16"/>
                <w:szCs w:val="16"/>
              </w:rPr>
              <w:t>Área de Formación Especializante Selectiva</w:t>
            </w:r>
          </w:p>
        </w:tc>
        <w:tc>
          <w:tcPr>
            <w:tcW w:w="1275" w:type="dxa"/>
            <w:shd w:val="clear" w:color="auto" w:fill="9CC3E5"/>
          </w:tcPr>
          <w:p w:rsidR="005024B9" w:rsidRPr="002E2DE0" w:rsidRDefault="005024B9" w:rsidP="005024B9">
            <w:pPr>
              <w:jc w:val="center"/>
              <w:rPr>
                <w:sz w:val="16"/>
                <w:szCs w:val="16"/>
              </w:rPr>
            </w:pPr>
            <w:r w:rsidRPr="002E2DE0">
              <w:rPr>
                <w:sz w:val="16"/>
                <w:szCs w:val="16"/>
              </w:rPr>
              <w:t>84</w:t>
            </w:r>
          </w:p>
        </w:tc>
        <w:tc>
          <w:tcPr>
            <w:tcW w:w="1276" w:type="dxa"/>
            <w:shd w:val="clear" w:color="auto" w:fill="9CC3E5"/>
          </w:tcPr>
          <w:p w:rsidR="005024B9" w:rsidRPr="002E2DE0" w:rsidRDefault="005024B9" w:rsidP="005024B9">
            <w:pPr>
              <w:jc w:val="center"/>
              <w:rPr>
                <w:sz w:val="16"/>
                <w:szCs w:val="16"/>
              </w:rPr>
            </w:pPr>
            <w:r w:rsidRPr="002E2DE0">
              <w:rPr>
                <w:sz w:val="16"/>
                <w:szCs w:val="16"/>
              </w:rPr>
              <w:t>19.81</w:t>
            </w:r>
          </w:p>
        </w:tc>
      </w:tr>
      <w:tr w:rsidR="005024B9" w:rsidRPr="002E2DE0" w:rsidTr="00C14EB7">
        <w:trPr>
          <w:trHeight w:val="20"/>
        </w:trPr>
        <w:tc>
          <w:tcPr>
            <w:tcW w:w="4957" w:type="dxa"/>
            <w:shd w:val="clear" w:color="auto" w:fill="E36C0A" w:themeFill="accent6" w:themeFillShade="BF"/>
          </w:tcPr>
          <w:p w:rsidR="005024B9" w:rsidRPr="002E2DE0" w:rsidRDefault="005024B9" w:rsidP="005024B9">
            <w:pPr>
              <w:rPr>
                <w:sz w:val="16"/>
                <w:szCs w:val="16"/>
              </w:rPr>
            </w:pPr>
            <w:r w:rsidRPr="002E2DE0">
              <w:rPr>
                <w:sz w:val="16"/>
                <w:szCs w:val="16"/>
              </w:rPr>
              <w:t>Área de Formación Optativa Abierta</w:t>
            </w:r>
          </w:p>
        </w:tc>
        <w:tc>
          <w:tcPr>
            <w:tcW w:w="1275" w:type="dxa"/>
            <w:shd w:val="clear" w:color="auto" w:fill="E36C0A" w:themeFill="accent6" w:themeFillShade="BF"/>
          </w:tcPr>
          <w:p w:rsidR="005024B9" w:rsidRPr="002E2DE0" w:rsidRDefault="005024B9" w:rsidP="005024B9">
            <w:pPr>
              <w:jc w:val="center"/>
              <w:rPr>
                <w:sz w:val="16"/>
                <w:szCs w:val="16"/>
              </w:rPr>
            </w:pPr>
            <w:r w:rsidRPr="002E2DE0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5024B9" w:rsidRPr="002E2DE0" w:rsidRDefault="005024B9" w:rsidP="005024B9">
            <w:pPr>
              <w:jc w:val="center"/>
              <w:rPr>
                <w:sz w:val="16"/>
                <w:szCs w:val="16"/>
              </w:rPr>
            </w:pPr>
            <w:r w:rsidRPr="002E2DE0">
              <w:rPr>
                <w:sz w:val="16"/>
                <w:szCs w:val="16"/>
              </w:rPr>
              <w:t>3.54</w:t>
            </w:r>
          </w:p>
        </w:tc>
      </w:tr>
      <w:tr w:rsidR="005024B9" w:rsidRPr="002E2DE0" w:rsidTr="00B726AB">
        <w:trPr>
          <w:trHeight w:val="20"/>
        </w:trPr>
        <w:tc>
          <w:tcPr>
            <w:tcW w:w="4957" w:type="dxa"/>
            <w:shd w:val="clear" w:color="auto" w:fill="FFFFFF" w:themeFill="background1"/>
          </w:tcPr>
          <w:p w:rsidR="005024B9" w:rsidRPr="002E2DE0" w:rsidRDefault="005024B9" w:rsidP="005024B9">
            <w:pPr>
              <w:rPr>
                <w:sz w:val="16"/>
                <w:szCs w:val="16"/>
              </w:rPr>
            </w:pPr>
            <w:r w:rsidRPr="002E2DE0">
              <w:rPr>
                <w:sz w:val="16"/>
                <w:szCs w:val="16"/>
              </w:rPr>
              <w:t>Número mínimo de créditos para optar por el grado</w:t>
            </w:r>
          </w:p>
        </w:tc>
        <w:tc>
          <w:tcPr>
            <w:tcW w:w="1275" w:type="dxa"/>
            <w:shd w:val="clear" w:color="auto" w:fill="FFFFFF" w:themeFill="background1"/>
          </w:tcPr>
          <w:p w:rsidR="005024B9" w:rsidRPr="002E2DE0" w:rsidRDefault="005024B9" w:rsidP="005024B9">
            <w:pPr>
              <w:jc w:val="center"/>
              <w:rPr>
                <w:sz w:val="16"/>
                <w:szCs w:val="16"/>
              </w:rPr>
            </w:pPr>
            <w:r w:rsidRPr="002E2DE0">
              <w:rPr>
                <w:sz w:val="16"/>
                <w:szCs w:val="16"/>
              </w:rPr>
              <w:t>424</w:t>
            </w:r>
          </w:p>
        </w:tc>
        <w:tc>
          <w:tcPr>
            <w:tcW w:w="1276" w:type="dxa"/>
            <w:shd w:val="clear" w:color="auto" w:fill="FFFFFF" w:themeFill="background1"/>
          </w:tcPr>
          <w:p w:rsidR="005024B9" w:rsidRPr="002E2DE0" w:rsidRDefault="005024B9" w:rsidP="005024B9">
            <w:pPr>
              <w:jc w:val="center"/>
              <w:rPr>
                <w:sz w:val="16"/>
                <w:szCs w:val="16"/>
              </w:rPr>
            </w:pPr>
            <w:r w:rsidRPr="002E2DE0">
              <w:rPr>
                <w:sz w:val="16"/>
                <w:szCs w:val="16"/>
              </w:rPr>
              <w:t>100</w:t>
            </w:r>
          </w:p>
        </w:tc>
      </w:tr>
    </w:tbl>
    <w:p w:rsidR="005D40DE" w:rsidRPr="002E2DE0" w:rsidRDefault="005D40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6"/>
          <w:szCs w:val="16"/>
        </w:rPr>
      </w:pPr>
    </w:p>
    <w:p w:rsidR="00B41877" w:rsidRDefault="002309DF" w:rsidP="002309DF">
      <w:pPr>
        <w:tabs>
          <w:tab w:val="center" w:pos="4252"/>
          <w:tab w:val="right" w:pos="8504"/>
        </w:tabs>
        <w:spacing w:after="0" w:line="240" w:lineRule="auto"/>
        <w:rPr>
          <w:b/>
          <w:color w:val="FF0000"/>
        </w:rPr>
      </w:pPr>
      <w:r>
        <w:rPr>
          <w:b/>
          <w:color w:val="FF0000"/>
        </w:rPr>
        <w:t xml:space="preserve">                                   </w:t>
      </w:r>
    </w:p>
    <w:p w:rsidR="00B41877" w:rsidRDefault="00B41877" w:rsidP="002309DF">
      <w:pPr>
        <w:tabs>
          <w:tab w:val="center" w:pos="4252"/>
          <w:tab w:val="right" w:pos="8504"/>
        </w:tabs>
        <w:spacing w:after="0" w:line="240" w:lineRule="auto"/>
        <w:rPr>
          <w:b/>
          <w:color w:val="FF0000"/>
        </w:rPr>
      </w:pPr>
    </w:p>
    <w:p w:rsidR="00B41877" w:rsidRDefault="00B41877" w:rsidP="002309DF">
      <w:pPr>
        <w:tabs>
          <w:tab w:val="center" w:pos="4252"/>
          <w:tab w:val="right" w:pos="8504"/>
        </w:tabs>
        <w:spacing w:after="0" w:line="240" w:lineRule="auto"/>
        <w:rPr>
          <w:b/>
          <w:color w:val="FF0000"/>
        </w:rPr>
      </w:pPr>
    </w:p>
    <w:p w:rsidR="00B41877" w:rsidRDefault="00B41877" w:rsidP="002309DF">
      <w:pPr>
        <w:tabs>
          <w:tab w:val="center" w:pos="4252"/>
          <w:tab w:val="right" w:pos="8504"/>
        </w:tabs>
        <w:spacing w:after="0" w:line="240" w:lineRule="auto"/>
        <w:rPr>
          <w:b/>
          <w:color w:val="FF0000"/>
        </w:rPr>
      </w:pPr>
    </w:p>
    <w:p w:rsidR="00B41877" w:rsidRDefault="00B41877" w:rsidP="002309DF">
      <w:pPr>
        <w:tabs>
          <w:tab w:val="center" w:pos="4252"/>
          <w:tab w:val="right" w:pos="8504"/>
        </w:tabs>
        <w:spacing w:after="0" w:line="240" w:lineRule="auto"/>
        <w:rPr>
          <w:b/>
          <w:color w:val="FF0000"/>
        </w:rPr>
      </w:pPr>
    </w:p>
    <w:p w:rsidR="005D40DE" w:rsidRPr="009706BA" w:rsidRDefault="00B41877" w:rsidP="002309DF">
      <w:pPr>
        <w:tabs>
          <w:tab w:val="center" w:pos="4252"/>
          <w:tab w:val="right" w:pos="8504"/>
        </w:tabs>
        <w:spacing w:after="0" w:line="240" w:lineRule="auto"/>
        <w:rPr>
          <w:b/>
          <w:color w:val="000000" w:themeColor="text1"/>
        </w:rPr>
      </w:pPr>
      <w:r w:rsidRPr="009706BA">
        <w:rPr>
          <w:b/>
          <w:color w:val="000000" w:themeColor="text1"/>
        </w:rPr>
        <w:t xml:space="preserve">                                                            PLAN CURRICULAR DE LA </w:t>
      </w:r>
      <w:r w:rsidR="00B6746E" w:rsidRPr="009706BA">
        <w:rPr>
          <w:b/>
          <w:color w:val="000000" w:themeColor="text1"/>
        </w:rPr>
        <w:t>LIC. EN ARTES VISUALES PARA LA EXPRESIÓN FOTOGRÁFICA</w:t>
      </w:r>
    </w:p>
    <w:tbl>
      <w:tblPr>
        <w:tblStyle w:val="a0"/>
        <w:tblpPr w:leftFromText="141" w:rightFromText="141" w:vertAnchor="text" w:horzAnchor="margin" w:tblpY="84"/>
        <w:tblW w:w="143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7"/>
        <w:gridCol w:w="1797"/>
        <w:gridCol w:w="1798"/>
        <w:gridCol w:w="1798"/>
        <w:gridCol w:w="1798"/>
        <w:gridCol w:w="1832"/>
        <w:gridCol w:w="1759"/>
        <w:gridCol w:w="1721"/>
      </w:tblGrid>
      <w:tr w:rsidR="009706BA" w:rsidRPr="009706BA" w:rsidTr="00963B65">
        <w:trPr>
          <w:trHeight w:val="200"/>
        </w:trPr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5024B9" w:rsidRPr="009706BA" w:rsidRDefault="005024B9" w:rsidP="005024B9">
            <w:pPr>
              <w:jc w:val="center"/>
              <w:rPr>
                <w:b/>
                <w:color w:val="000000" w:themeColor="text1"/>
              </w:rPr>
            </w:pPr>
            <w:r w:rsidRPr="009706BA">
              <w:rPr>
                <w:b/>
                <w:color w:val="000000" w:themeColor="text1"/>
              </w:rPr>
              <w:t>1er Semestre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5024B9" w:rsidRPr="009706BA" w:rsidRDefault="005024B9" w:rsidP="005024B9">
            <w:pPr>
              <w:jc w:val="center"/>
              <w:rPr>
                <w:b/>
                <w:color w:val="000000" w:themeColor="text1"/>
              </w:rPr>
            </w:pPr>
            <w:r w:rsidRPr="009706BA">
              <w:rPr>
                <w:b/>
                <w:color w:val="000000" w:themeColor="text1"/>
              </w:rPr>
              <w:t>2do Semestre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5024B9" w:rsidRPr="009706BA" w:rsidRDefault="005024B9" w:rsidP="005024B9">
            <w:pPr>
              <w:jc w:val="center"/>
              <w:rPr>
                <w:b/>
                <w:color w:val="000000" w:themeColor="text1"/>
              </w:rPr>
            </w:pPr>
            <w:r w:rsidRPr="009706BA">
              <w:rPr>
                <w:b/>
                <w:color w:val="000000" w:themeColor="text1"/>
              </w:rPr>
              <w:t>3er Semestre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5024B9" w:rsidRPr="009706BA" w:rsidRDefault="005024B9" w:rsidP="005024B9">
            <w:pPr>
              <w:jc w:val="center"/>
              <w:rPr>
                <w:b/>
                <w:color w:val="000000" w:themeColor="text1"/>
              </w:rPr>
            </w:pPr>
            <w:r w:rsidRPr="009706BA">
              <w:rPr>
                <w:b/>
                <w:color w:val="000000" w:themeColor="text1"/>
              </w:rPr>
              <w:t>4to Semestre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5024B9" w:rsidRPr="009706BA" w:rsidRDefault="005024B9" w:rsidP="005024B9">
            <w:pPr>
              <w:jc w:val="center"/>
              <w:rPr>
                <w:b/>
                <w:color w:val="000000" w:themeColor="text1"/>
              </w:rPr>
            </w:pPr>
            <w:r w:rsidRPr="009706BA">
              <w:rPr>
                <w:b/>
                <w:color w:val="000000" w:themeColor="text1"/>
              </w:rPr>
              <w:t>5to Semestre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5024B9" w:rsidRPr="009706BA" w:rsidRDefault="005024B9" w:rsidP="005024B9">
            <w:pPr>
              <w:jc w:val="center"/>
              <w:rPr>
                <w:b/>
                <w:color w:val="000000" w:themeColor="text1"/>
              </w:rPr>
            </w:pPr>
            <w:r w:rsidRPr="009706BA">
              <w:rPr>
                <w:b/>
                <w:color w:val="000000" w:themeColor="text1"/>
              </w:rPr>
              <w:t>6to Semestre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5024B9" w:rsidRPr="009706BA" w:rsidRDefault="005024B9" w:rsidP="005024B9">
            <w:pPr>
              <w:jc w:val="center"/>
              <w:rPr>
                <w:b/>
                <w:color w:val="000000" w:themeColor="text1"/>
              </w:rPr>
            </w:pPr>
            <w:r w:rsidRPr="009706BA">
              <w:rPr>
                <w:b/>
                <w:color w:val="000000" w:themeColor="text1"/>
              </w:rPr>
              <w:t>7mo Semestre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5024B9" w:rsidRPr="009706BA" w:rsidRDefault="005024B9" w:rsidP="005024B9">
            <w:pPr>
              <w:jc w:val="center"/>
              <w:rPr>
                <w:b/>
                <w:color w:val="000000" w:themeColor="text1"/>
              </w:rPr>
            </w:pPr>
            <w:r w:rsidRPr="009706BA">
              <w:rPr>
                <w:b/>
                <w:color w:val="000000" w:themeColor="text1"/>
              </w:rPr>
              <w:t>8vo Semestre</w:t>
            </w:r>
          </w:p>
        </w:tc>
      </w:tr>
      <w:tr w:rsidR="009706BA" w:rsidRPr="009706BA" w:rsidTr="00963B65">
        <w:trPr>
          <w:trHeight w:val="600"/>
        </w:trPr>
        <w:tc>
          <w:tcPr>
            <w:tcW w:w="1797" w:type="dxa"/>
            <w:tcBorders>
              <w:top w:val="single" w:sz="4" w:space="0" w:color="000000"/>
            </w:tcBorders>
            <w:shd w:val="clear" w:color="auto" w:fill="F7CBAC"/>
          </w:tcPr>
          <w:p w:rsidR="005024B9" w:rsidRPr="009706BA" w:rsidRDefault="005024B9" w:rsidP="0050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Creatividad en la expresión artística </w:t>
            </w:r>
          </w:p>
          <w:p w:rsidR="005024B9" w:rsidRPr="009706BA" w:rsidRDefault="005024B9" w:rsidP="0050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</w:t>
            </w:r>
            <w:r w:rsidR="0036710B" w:rsidRPr="009706BA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9706BA">
              <w:rPr>
                <w:color w:val="000000" w:themeColor="text1"/>
                <w:sz w:val="14"/>
                <w:szCs w:val="14"/>
              </w:rPr>
              <w:t xml:space="preserve">(80,0) 11 </w:t>
            </w:r>
          </w:p>
          <w:p w:rsidR="005024B9" w:rsidRPr="009706BA" w:rsidRDefault="005024B9" w:rsidP="0050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CRN </w:t>
            </w:r>
            <w:r w:rsidR="005C1C71" w:rsidRPr="009706BA">
              <w:rPr>
                <w:color w:val="000000" w:themeColor="text1"/>
                <w:sz w:val="14"/>
                <w:szCs w:val="14"/>
              </w:rPr>
              <w:t>178171</w:t>
            </w:r>
          </w:p>
        </w:tc>
        <w:tc>
          <w:tcPr>
            <w:tcW w:w="1797" w:type="dxa"/>
            <w:tcBorders>
              <w:top w:val="single" w:sz="4" w:space="0" w:color="000000"/>
            </w:tcBorders>
            <w:shd w:val="clear" w:color="auto" w:fill="F7CBAC"/>
          </w:tcPr>
          <w:p w:rsidR="005024B9" w:rsidRPr="009706BA" w:rsidRDefault="005024B9" w:rsidP="005024B9">
            <w:pPr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Proyectos artísticos I</w:t>
            </w:r>
          </w:p>
          <w:p w:rsidR="005024B9" w:rsidRPr="009706BA" w:rsidRDefault="005024B9" w:rsidP="005024B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C (60,0) 8 </w:t>
            </w:r>
          </w:p>
          <w:p w:rsidR="005024B9" w:rsidRPr="009706BA" w:rsidRDefault="005024B9" w:rsidP="005024B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43768</w:t>
            </w:r>
          </w:p>
        </w:tc>
        <w:tc>
          <w:tcPr>
            <w:tcW w:w="1798" w:type="dxa"/>
            <w:tcBorders>
              <w:top w:val="single" w:sz="4" w:space="0" w:color="000000"/>
            </w:tcBorders>
            <w:shd w:val="clear" w:color="auto" w:fill="F7CBAC"/>
          </w:tcPr>
          <w:p w:rsidR="005024B9" w:rsidRPr="009706BA" w:rsidRDefault="005024B9" w:rsidP="005024B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Proyectos artísticos II </w:t>
            </w:r>
          </w:p>
          <w:p w:rsidR="005024B9" w:rsidRPr="009706BA" w:rsidRDefault="005024B9" w:rsidP="005024B9">
            <w:pPr>
              <w:tabs>
                <w:tab w:val="left" w:pos="1020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 (60,0) 8</w:t>
            </w:r>
          </w:p>
          <w:p w:rsidR="005024B9" w:rsidRPr="009706BA" w:rsidRDefault="005024B9" w:rsidP="005024B9">
            <w:pPr>
              <w:tabs>
                <w:tab w:val="left" w:pos="1020"/>
              </w:tabs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(PROYECTOS ART I)</w:t>
            </w:r>
          </w:p>
          <w:p w:rsidR="005024B9" w:rsidRPr="009706BA" w:rsidRDefault="005024B9" w:rsidP="005024B9">
            <w:pPr>
              <w:tabs>
                <w:tab w:val="left" w:pos="1020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59978</w:t>
            </w:r>
          </w:p>
        </w:tc>
        <w:tc>
          <w:tcPr>
            <w:tcW w:w="1798" w:type="dxa"/>
            <w:tcBorders>
              <w:top w:val="single" w:sz="4" w:space="0" w:color="000000"/>
            </w:tcBorders>
            <w:shd w:val="clear" w:color="auto" w:fill="F7CBAC"/>
          </w:tcPr>
          <w:p w:rsidR="005024B9" w:rsidRPr="009706BA" w:rsidRDefault="005024B9" w:rsidP="005024B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Proyectos artísticos III </w:t>
            </w:r>
          </w:p>
          <w:p w:rsidR="005024B9" w:rsidRPr="009706BA" w:rsidRDefault="005024B9" w:rsidP="005024B9">
            <w:pPr>
              <w:tabs>
                <w:tab w:val="left" w:pos="1020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 (60,0) 8</w:t>
            </w:r>
          </w:p>
          <w:p w:rsidR="005024B9" w:rsidRPr="009706BA" w:rsidRDefault="005024B9" w:rsidP="005024B9">
            <w:pPr>
              <w:tabs>
                <w:tab w:val="left" w:pos="1020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(PROYECTOS ART II)</w:t>
            </w:r>
          </w:p>
          <w:p w:rsidR="005024B9" w:rsidRPr="009706BA" w:rsidRDefault="005024B9" w:rsidP="005024B9">
            <w:pPr>
              <w:tabs>
                <w:tab w:val="left" w:pos="1020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80214</w:t>
            </w:r>
          </w:p>
        </w:tc>
        <w:tc>
          <w:tcPr>
            <w:tcW w:w="1798" w:type="dxa"/>
            <w:tcBorders>
              <w:top w:val="single" w:sz="4" w:space="0" w:color="000000"/>
            </w:tcBorders>
            <w:shd w:val="clear" w:color="auto" w:fill="F7CBAC"/>
          </w:tcPr>
          <w:p w:rsidR="005024B9" w:rsidRPr="009706BA" w:rsidRDefault="005024B9" w:rsidP="005024B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Proyectos artísticos IV </w:t>
            </w:r>
          </w:p>
          <w:p w:rsidR="005024B9" w:rsidRPr="009706BA" w:rsidRDefault="005024B9" w:rsidP="005024B9">
            <w:pPr>
              <w:tabs>
                <w:tab w:val="left" w:pos="1020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 (40,0) 5</w:t>
            </w:r>
          </w:p>
          <w:p w:rsidR="005024B9" w:rsidRPr="009706BA" w:rsidRDefault="005024B9" w:rsidP="005024B9">
            <w:pPr>
              <w:tabs>
                <w:tab w:val="left" w:pos="1020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(PROYECTOS ART III)</w:t>
            </w:r>
          </w:p>
          <w:p w:rsidR="005024B9" w:rsidRPr="009706BA" w:rsidRDefault="005024B9" w:rsidP="005024B9">
            <w:pPr>
              <w:tabs>
                <w:tab w:val="left" w:pos="1020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91856</w:t>
            </w:r>
          </w:p>
        </w:tc>
        <w:tc>
          <w:tcPr>
            <w:tcW w:w="1832" w:type="dxa"/>
            <w:tcBorders>
              <w:top w:val="single" w:sz="4" w:space="0" w:color="000000"/>
            </w:tcBorders>
            <w:shd w:val="clear" w:color="auto" w:fill="F7CBAC"/>
          </w:tcPr>
          <w:p w:rsidR="005024B9" w:rsidRPr="009706BA" w:rsidRDefault="005024B9" w:rsidP="005024B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Proyectos artísticos V </w:t>
            </w:r>
          </w:p>
          <w:p w:rsidR="005024B9" w:rsidRPr="009706BA" w:rsidRDefault="005024B9" w:rsidP="005024B9">
            <w:pPr>
              <w:tabs>
                <w:tab w:val="left" w:pos="1020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 (40,0) 5</w:t>
            </w:r>
          </w:p>
          <w:p w:rsidR="005024B9" w:rsidRPr="009706BA" w:rsidRDefault="005024B9" w:rsidP="005024B9">
            <w:pPr>
              <w:tabs>
                <w:tab w:val="left" w:pos="1020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(PROYECTOS ART IV)</w:t>
            </w:r>
          </w:p>
          <w:p w:rsidR="005024B9" w:rsidRPr="009706BA" w:rsidRDefault="005024B9" w:rsidP="005024B9">
            <w:pPr>
              <w:tabs>
                <w:tab w:val="left" w:pos="1020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105941</w:t>
            </w:r>
          </w:p>
        </w:tc>
        <w:tc>
          <w:tcPr>
            <w:tcW w:w="17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7CBAC"/>
          </w:tcPr>
          <w:p w:rsidR="005024B9" w:rsidRPr="009706BA" w:rsidRDefault="005024B9" w:rsidP="005024B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Proyectos artísticos VI </w:t>
            </w:r>
          </w:p>
          <w:p w:rsidR="005024B9" w:rsidRPr="009706BA" w:rsidRDefault="005024B9" w:rsidP="005024B9">
            <w:pPr>
              <w:tabs>
                <w:tab w:val="left" w:pos="1020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 (60,0) 5</w:t>
            </w:r>
          </w:p>
          <w:p w:rsidR="005024B9" w:rsidRPr="009706BA" w:rsidRDefault="005024B9" w:rsidP="005024B9">
            <w:pPr>
              <w:tabs>
                <w:tab w:val="left" w:pos="1020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(PROYECTOS ART V)</w:t>
            </w:r>
          </w:p>
          <w:p w:rsidR="005024B9" w:rsidRPr="009706BA" w:rsidRDefault="005024B9" w:rsidP="005024B9">
            <w:pPr>
              <w:tabs>
                <w:tab w:val="left" w:pos="1020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118284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5024B9" w:rsidRPr="009706BA" w:rsidRDefault="005024B9" w:rsidP="005024B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Elaboración y diseño del Do</w:t>
            </w:r>
            <w:r w:rsidR="00596297" w:rsidRPr="009706BA">
              <w:rPr>
                <w:b/>
                <w:color w:val="000000" w:themeColor="text1"/>
                <w:sz w:val="14"/>
                <w:szCs w:val="14"/>
              </w:rPr>
              <w:t>s</w:t>
            </w: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sier Artístico </w:t>
            </w:r>
          </w:p>
          <w:p w:rsidR="005024B9" w:rsidRPr="009706BA" w:rsidRDefault="005024B9" w:rsidP="005024B9">
            <w:pPr>
              <w:tabs>
                <w:tab w:val="left" w:pos="750"/>
                <w:tab w:val="center" w:pos="813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(40, 40) 8</w:t>
            </w:r>
          </w:p>
          <w:p w:rsidR="005024B9" w:rsidRPr="009706BA" w:rsidRDefault="005024B9" w:rsidP="005024B9">
            <w:pPr>
              <w:tabs>
                <w:tab w:val="left" w:pos="750"/>
                <w:tab w:val="center" w:pos="813"/>
              </w:tabs>
              <w:jc w:val="center"/>
              <w:rPr>
                <w:color w:val="000000" w:themeColor="text1"/>
                <w:sz w:val="14"/>
                <w:szCs w:val="14"/>
                <w:shd w:val="clear" w:color="auto" w:fill="A8D08D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80223</w:t>
            </w:r>
          </w:p>
        </w:tc>
      </w:tr>
      <w:tr w:rsidR="009706BA" w:rsidRPr="009706BA" w:rsidTr="00963B65">
        <w:trPr>
          <w:trHeight w:val="660"/>
        </w:trPr>
        <w:tc>
          <w:tcPr>
            <w:tcW w:w="1797" w:type="dxa"/>
            <w:shd w:val="clear" w:color="auto" w:fill="F7CBAC"/>
          </w:tcPr>
          <w:p w:rsidR="00963B65" w:rsidRPr="009706BA" w:rsidRDefault="00963B65" w:rsidP="00963B6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Expresión y Comunicación en el Arte</w:t>
            </w:r>
          </w:p>
          <w:p w:rsidR="00963B65" w:rsidRPr="009706BA" w:rsidRDefault="00963B65" w:rsidP="00963B6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C(60,0)8</w:t>
            </w:r>
          </w:p>
          <w:p w:rsidR="00963B65" w:rsidRPr="009706BA" w:rsidRDefault="00963B65" w:rsidP="00963B6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43765</w:t>
            </w:r>
          </w:p>
        </w:tc>
        <w:tc>
          <w:tcPr>
            <w:tcW w:w="1797" w:type="dxa"/>
            <w:shd w:val="clear" w:color="auto" w:fill="F7CBAC"/>
          </w:tcPr>
          <w:p w:rsidR="00963B65" w:rsidRPr="009706BA" w:rsidRDefault="00963B65" w:rsidP="00963B6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Propiedad intelectual II</w:t>
            </w:r>
          </w:p>
          <w:p w:rsidR="00963B65" w:rsidRPr="009706BA" w:rsidRDefault="00963B65" w:rsidP="00963B6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 (40,0) 5</w:t>
            </w:r>
          </w:p>
          <w:p w:rsidR="00963B65" w:rsidRPr="009706BA" w:rsidRDefault="00963B65" w:rsidP="00963B6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(Propiedad intelectual I)</w:t>
            </w:r>
          </w:p>
          <w:p w:rsidR="00963B65" w:rsidRPr="009706BA" w:rsidRDefault="00963B65" w:rsidP="00963B6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59802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:rsidR="00963B65" w:rsidRPr="009706BA" w:rsidRDefault="00963B65" w:rsidP="00963B6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  <w:p w:rsidR="00963B65" w:rsidRPr="009706BA" w:rsidRDefault="00963B65" w:rsidP="00963B6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Arte y mito </w:t>
            </w:r>
          </w:p>
          <w:p w:rsidR="00963B65" w:rsidRPr="009706BA" w:rsidRDefault="00963B65" w:rsidP="00963B6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 (60,0) 8</w:t>
            </w:r>
          </w:p>
          <w:p w:rsidR="00963B65" w:rsidRPr="009706BA" w:rsidRDefault="00963B65" w:rsidP="00963B6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80221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:rsidR="00963B65" w:rsidRPr="009706BA" w:rsidRDefault="00963B65" w:rsidP="00963B6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Laboratorio Fotográfico B/N Básico</w:t>
            </w:r>
          </w:p>
          <w:p w:rsidR="00963B65" w:rsidRPr="009706BA" w:rsidRDefault="00963B65" w:rsidP="00963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CT (40,40) 8  </w:t>
            </w:r>
          </w:p>
          <w:p w:rsidR="00963B65" w:rsidRPr="009706BA" w:rsidRDefault="00963B65" w:rsidP="00963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80225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:rsidR="00963B65" w:rsidRPr="009706BA" w:rsidRDefault="00963B65" w:rsidP="00963B6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Arte Digital Bidimensional  </w:t>
            </w:r>
          </w:p>
          <w:p w:rsidR="00963B65" w:rsidRPr="009706BA" w:rsidRDefault="00963B65" w:rsidP="00963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CT (40,40) 8  </w:t>
            </w:r>
          </w:p>
          <w:p w:rsidR="00963B65" w:rsidRPr="009706BA" w:rsidRDefault="00963B65" w:rsidP="00963B6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83902</w:t>
            </w:r>
          </w:p>
        </w:tc>
        <w:tc>
          <w:tcPr>
            <w:tcW w:w="1832" w:type="dxa"/>
            <w:shd w:val="clear" w:color="auto" w:fill="C2D69B" w:themeFill="accent3" w:themeFillTint="99"/>
          </w:tcPr>
          <w:p w:rsidR="00963B65" w:rsidRPr="009706BA" w:rsidRDefault="00963B65" w:rsidP="00963B6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Narrativa Audiovisual ll </w:t>
            </w:r>
          </w:p>
          <w:p w:rsidR="00963B65" w:rsidRPr="009706BA" w:rsidRDefault="00963B65" w:rsidP="00963B6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(40,40) 8</w:t>
            </w:r>
          </w:p>
          <w:p w:rsidR="00963B65" w:rsidRPr="009706BA" w:rsidRDefault="00963B65" w:rsidP="00963B6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178154</w:t>
            </w:r>
          </w:p>
          <w:p w:rsidR="00963B65" w:rsidRPr="009706BA" w:rsidRDefault="00963B65" w:rsidP="00963B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59" w:type="dxa"/>
            <w:tcBorders>
              <w:top w:val="single" w:sz="4" w:space="0" w:color="000000"/>
            </w:tcBorders>
            <w:shd w:val="clear" w:color="auto" w:fill="8DB3E2" w:themeFill="text2" w:themeFillTint="66"/>
          </w:tcPr>
          <w:p w:rsidR="00963B65" w:rsidRPr="009706BA" w:rsidRDefault="00963B65" w:rsidP="00963B6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 Fotoperiodismo</w:t>
            </w:r>
          </w:p>
          <w:p w:rsidR="00963B65" w:rsidRPr="009706BA" w:rsidRDefault="00963B65" w:rsidP="00963B6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(40, 100) 12</w:t>
            </w:r>
          </w:p>
          <w:p w:rsidR="00963B65" w:rsidRPr="009706BA" w:rsidRDefault="00963B65" w:rsidP="00963B6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127043</w:t>
            </w:r>
          </w:p>
        </w:tc>
        <w:tc>
          <w:tcPr>
            <w:tcW w:w="1721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963B65" w:rsidRPr="009706BA" w:rsidRDefault="00963B65" w:rsidP="00963B6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Restauración de la Obra Fotográfica</w:t>
            </w:r>
          </w:p>
          <w:p w:rsidR="00963B65" w:rsidRPr="009706BA" w:rsidRDefault="00963B65" w:rsidP="00963B6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CT (40,100) 12   </w:t>
            </w:r>
          </w:p>
          <w:p w:rsidR="00963B65" w:rsidRPr="009706BA" w:rsidRDefault="00963B65" w:rsidP="00963B6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139686</w:t>
            </w:r>
          </w:p>
        </w:tc>
      </w:tr>
      <w:tr w:rsidR="00411511" w:rsidRPr="009706BA" w:rsidTr="00411511">
        <w:trPr>
          <w:trHeight w:val="946"/>
        </w:trPr>
        <w:tc>
          <w:tcPr>
            <w:tcW w:w="1797" w:type="dxa"/>
            <w:shd w:val="clear" w:color="auto" w:fill="F7CBAC"/>
          </w:tcPr>
          <w:p w:rsidR="00411511" w:rsidRPr="009706BA" w:rsidRDefault="00411511" w:rsidP="0041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Historia General de las culturas </w:t>
            </w:r>
          </w:p>
          <w:p w:rsidR="00411511" w:rsidRPr="009706BA" w:rsidRDefault="00411511" w:rsidP="0041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 (60,0) 8</w:t>
            </w:r>
          </w:p>
          <w:p w:rsidR="00411511" w:rsidRPr="009706BA" w:rsidRDefault="00411511" w:rsidP="0041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CRN </w:t>
            </w:r>
            <w:r>
              <w:rPr>
                <w:color w:val="000000" w:themeColor="text1"/>
                <w:sz w:val="14"/>
                <w:szCs w:val="14"/>
              </w:rPr>
              <w:t>80204</w:t>
            </w:r>
            <w:bookmarkStart w:id="0" w:name="_GoBack"/>
            <w:bookmarkEnd w:id="0"/>
          </w:p>
        </w:tc>
        <w:tc>
          <w:tcPr>
            <w:tcW w:w="1797" w:type="dxa"/>
            <w:shd w:val="clear" w:color="auto" w:fill="F7CBAC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Historia Contemporánea de las Artes Visuales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 (60,0) 8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43770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Diseño de la forma en el espacio tridimensional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CT (60,60) 12  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 CRN 59731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Temperatura de color 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CT (40,40) 8  </w:t>
            </w:r>
          </w:p>
          <w:p w:rsidR="00411511" w:rsidRPr="009706BA" w:rsidRDefault="00411511" w:rsidP="0041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127044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Laboratorio Fotográfico Color Básico</w:t>
            </w:r>
          </w:p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NRC 91005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(40,40) 8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32" w:type="dxa"/>
            <w:shd w:val="clear" w:color="auto" w:fill="95B3D7" w:themeFill="accent1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Fotografía de Retrato en estudio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CT (40, 100) 12 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127040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59" w:type="dxa"/>
            <w:shd w:val="clear" w:color="auto" w:fill="95B3D7" w:themeFill="accent1" w:themeFillTint="99"/>
          </w:tcPr>
          <w:p w:rsidR="00411511" w:rsidRPr="009706BA" w:rsidRDefault="00411511" w:rsidP="00411511">
            <w:pPr>
              <w:shd w:val="clear" w:color="auto" w:fill="95B3D7" w:themeFill="accent1" w:themeFillTint="99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Fotografía de Retrato en Exterior</w:t>
            </w:r>
          </w:p>
          <w:p w:rsidR="00411511" w:rsidRPr="009706BA" w:rsidRDefault="00411511" w:rsidP="00411511">
            <w:pPr>
              <w:shd w:val="clear" w:color="auto" w:fill="95B3D7" w:themeFill="accent1" w:themeFillTint="99"/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(40, 100) 12</w:t>
            </w:r>
          </w:p>
          <w:p w:rsidR="00411511" w:rsidRPr="009706BA" w:rsidRDefault="00411511" w:rsidP="00411511">
            <w:pPr>
              <w:shd w:val="clear" w:color="auto" w:fill="95B3D7" w:themeFill="accent1" w:themeFillTint="99"/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118289</w:t>
            </w:r>
          </w:p>
          <w:p w:rsidR="00411511" w:rsidRPr="009706BA" w:rsidRDefault="00411511" w:rsidP="00411511">
            <w:pPr>
              <w:shd w:val="clear" w:color="auto" w:fill="95B3D7" w:themeFill="accent1" w:themeFillTint="99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11511" w:rsidRPr="009706BA" w:rsidRDefault="00411511" w:rsidP="00411511">
            <w:pPr>
              <w:shd w:val="clear" w:color="auto" w:fill="A2B3F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21" w:type="dxa"/>
            <w:tcBorders>
              <w:top w:val="single" w:sz="4" w:space="0" w:color="000000"/>
            </w:tcBorders>
            <w:shd w:val="clear" w:color="auto" w:fill="95B3D7" w:themeFill="accent1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Foto ensayo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(40, 100) 12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139683</w:t>
            </w:r>
          </w:p>
        </w:tc>
      </w:tr>
      <w:tr w:rsidR="00411511" w:rsidRPr="009706BA" w:rsidTr="00963B65">
        <w:trPr>
          <w:trHeight w:val="663"/>
        </w:trPr>
        <w:tc>
          <w:tcPr>
            <w:tcW w:w="1797" w:type="dxa"/>
            <w:shd w:val="clear" w:color="auto" w:fill="F7CBAC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Propiedad intelectual I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 (40,0) 5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43766</w:t>
            </w:r>
          </w:p>
        </w:tc>
        <w:tc>
          <w:tcPr>
            <w:tcW w:w="1797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tabs>
                <w:tab w:val="center" w:pos="1097"/>
                <w:tab w:val="right" w:pos="2194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Arte </w:t>
            </w:r>
          </w:p>
          <w:p w:rsidR="00411511" w:rsidRPr="009706BA" w:rsidRDefault="00411511" w:rsidP="00411511">
            <w:pPr>
              <w:tabs>
                <w:tab w:val="center" w:pos="1097"/>
                <w:tab w:val="right" w:pos="2194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y ciencia  </w:t>
            </w:r>
          </w:p>
          <w:p w:rsidR="00411511" w:rsidRPr="009706BA" w:rsidRDefault="00411511" w:rsidP="00411511">
            <w:pPr>
              <w:tabs>
                <w:tab w:val="center" w:pos="1097"/>
                <w:tab w:val="right" w:pos="2194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 (60,0) 8</w:t>
            </w:r>
          </w:p>
          <w:p w:rsidR="00411511" w:rsidRPr="009706BA" w:rsidRDefault="00411511" w:rsidP="00411511">
            <w:pPr>
              <w:tabs>
                <w:tab w:val="center" w:pos="1097"/>
                <w:tab w:val="right" w:pos="2194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80207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Toma Fotográfica color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(40,40) 8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(Toma Fotográfica Blanco y negro Básico)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59676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   Iluminación en estudio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CT 40,100) 12 </w:t>
            </w:r>
          </w:p>
          <w:p w:rsidR="00411511" w:rsidRPr="009706BA" w:rsidRDefault="00411511" w:rsidP="0041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 (Iluminación con Luz natural y ambiental)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91045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-El Espacio Escénico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CT (40,20) 6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80226</w:t>
            </w:r>
          </w:p>
        </w:tc>
        <w:tc>
          <w:tcPr>
            <w:tcW w:w="1832" w:type="dxa"/>
            <w:shd w:val="clear" w:color="auto" w:fill="95B3D7" w:themeFill="accent1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  </w:t>
            </w:r>
            <w:r w:rsidRPr="009706BA">
              <w:rPr>
                <w:b/>
                <w:color w:val="000000" w:themeColor="text1"/>
                <w:sz w:val="14"/>
                <w:szCs w:val="14"/>
              </w:rPr>
              <w:t>Impresiones Finas</w:t>
            </w:r>
          </w:p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B/N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(40,100) 12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(Laboratorio Fotográfico B/N Avanzado)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 CRN 118290</w:t>
            </w:r>
          </w:p>
        </w:tc>
        <w:tc>
          <w:tcPr>
            <w:tcW w:w="1759" w:type="dxa"/>
            <w:shd w:val="clear" w:color="auto" w:fill="E36C0A" w:themeFill="accent6" w:themeFillShade="BF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Lectura y entrevista a la obra artística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(20,20) 4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118283</w:t>
            </w:r>
          </w:p>
        </w:tc>
        <w:tc>
          <w:tcPr>
            <w:tcW w:w="1721" w:type="dxa"/>
            <w:tcBorders>
              <w:top w:val="single" w:sz="4" w:space="0" w:color="000000"/>
            </w:tcBorders>
            <w:shd w:val="clear" w:color="auto" w:fill="95B3D7" w:themeFill="accent1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Laboratorio Fotográfico Color Avanzado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NRC 152208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(40,100) 12</w:t>
            </w:r>
          </w:p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411511" w:rsidRPr="009706BA" w:rsidTr="00411511">
        <w:trPr>
          <w:trHeight w:val="672"/>
        </w:trPr>
        <w:tc>
          <w:tcPr>
            <w:tcW w:w="1797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  Arte y sociedad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 (60,0) 8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59834</w:t>
            </w:r>
          </w:p>
        </w:tc>
        <w:tc>
          <w:tcPr>
            <w:tcW w:w="1797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tabs>
                <w:tab w:val="center" w:pos="1097"/>
                <w:tab w:val="right" w:pos="2194"/>
              </w:tabs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Diseño de la forma en el espacio estructural</w:t>
            </w:r>
          </w:p>
          <w:p w:rsidR="00411511" w:rsidRPr="009706BA" w:rsidRDefault="00411511" w:rsidP="00411511">
            <w:pPr>
              <w:tabs>
                <w:tab w:val="center" w:pos="1097"/>
                <w:tab w:val="right" w:pos="2194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CT (60,60) 12  </w:t>
            </w:r>
          </w:p>
          <w:p w:rsidR="00411511" w:rsidRPr="009706BA" w:rsidRDefault="00411511" w:rsidP="00411511">
            <w:pPr>
              <w:tabs>
                <w:tab w:val="center" w:pos="1097"/>
                <w:tab w:val="right" w:pos="2194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43776</w:t>
            </w:r>
          </w:p>
          <w:p w:rsidR="00411511" w:rsidRPr="009706BA" w:rsidRDefault="00411511" w:rsidP="00411511">
            <w:pPr>
              <w:tabs>
                <w:tab w:val="center" w:pos="1097"/>
                <w:tab w:val="right" w:pos="2194"/>
              </w:tabs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98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Narrativa audiovisual I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CT (40,40) 8 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92746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    Anatomía dinámica y expresiva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CT (40,100) 12 </w:t>
            </w:r>
          </w:p>
          <w:p w:rsidR="00411511" w:rsidRPr="009706BA" w:rsidRDefault="00411511" w:rsidP="0041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43775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Realidad y representación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 (60,0) 8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80209</w:t>
            </w:r>
          </w:p>
          <w:p w:rsidR="00411511" w:rsidRPr="009706BA" w:rsidRDefault="00411511" w:rsidP="0041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 w:themeFill="accent3" w:themeFillTint="99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32" w:type="dxa"/>
            <w:shd w:val="clear" w:color="auto" w:fill="E36C0A" w:themeFill="accent6" w:themeFillShade="BF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Performance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(20,20) 4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105939</w:t>
            </w:r>
          </w:p>
        </w:tc>
        <w:tc>
          <w:tcPr>
            <w:tcW w:w="1759" w:type="dxa"/>
            <w:shd w:val="clear" w:color="auto" w:fill="E36C0A" w:themeFill="accent6" w:themeFillShade="BF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Enmarcado de Obra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T (40,0) 3 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127038</w:t>
            </w:r>
          </w:p>
        </w:tc>
        <w:tc>
          <w:tcPr>
            <w:tcW w:w="1721" w:type="dxa"/>
            <w:shd w:val="clear" w:color="auto" w:fill="auto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411511" w:rsidRPr="009706BA" w:rsidTr="00411511">
        <w:trPr>
          <w:trHeight w:val="668"/>
        </w:trPr>
        <w:tc>
          <w:tcPr>
            <w:tcW w:w="1797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Diseño de la forma en el espacio bidimensional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(60,60) 12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100225</w:t>
            </w:r>
          </w:p>
        </w:tc>
        <w:tc>
          <w:tcPr>
            <w:tcW w:w="1797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Política y administración de la cultura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 (60,0) 8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43773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Sistemas Análogos y digitales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CT (40,40) 8  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80210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Fotografía Paisaje y naturaleza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CT (40, 100) 12 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CRN 102195   </w:t>
            </w:r>
          </w:p>
        </w:tc>
        <w:tc>
          <w:tcPr>
            <w:tcW w:w="1798" w:type="dxa"/>
            <w:shd w:val="clear" w:color="auto" w:fill="95B3D7" w:themeFill="accent1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Fotografía Arquitectónica y Turística 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(40,100) 12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105935</w:t>
            </w:r>
          </w:p>
        </w:tc>
        <w:tc>
          <w:tcPr>
            <w:tcW w:w="1832" w:type="dxa"/>
            <w:shd w:val="clear" w:color="auto" w:fill="E36C0A" w:themeFill="accent6" w:themeFillShade="BF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Conservación de la obra plástica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(20,20) 4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127039</w:t>
            </w:r>
          </w:p>
        </w:tc>
        <w:tc>
          <w:tcPr>
            <w:tcW w:w="1759" w:type="dxa"/>
            <w:shd w:val="clear" w:color="auto" w:fill="auto"/>
          </w:tcPr>
          <w:p w:rsidR="00411511" w:rsidRPr="00411511" w:rsidRDefault="00411511" w:rsidP="00411511">
            <w:pPr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721" w:type="dxa"/>
            <w:shd w:val="clear" w:color="auto" w:fill="FFFFFF" w:themeFill="background1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11511" w:rsidRPr="009706BA" w:rsidTr="00411511">
        <w:trPr>
          <w:trHeight w:val="600"/>
        </w:trPr>
        <w:tc>
          <w:tcPr>
            <w:tcW w:w="1797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Análisis Conceptual de la obra Artística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(40,40) 8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43774</w:t>
            </w:r>
          </w:p>
        </w:tc>
        <w:tc>
          <w:tcPr>
            <w:tcW w:w="1797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Medios alternativos para la creación artística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(40,40) 8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59585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Arte Digital Animado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(40,40) 8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59716</w:t>
            </w:r>
          </w:p>
        </w:tc>
        <w:tc>
          <w:tcPr>
            <w:tcW w:w="1798" w:type="dxa"/>
            <w:shd w:val="clear" w:color="auto" w:fill="auto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798" w:type="dxa"/>
            <w:shd w:val="clear" w:color="auto" w:fill="95B3D7" w:themeFill="accent1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Laboratorio Fotográfico B/N Avanzado</w:t>
            </w:r>
          </w:p>
          <w:p w:rsidR="00411511" w:rsidRPr="009706BA" w:rsidRDefault="00411511" w:rsidP="0041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(40,100) 12</w:t>
            </w:r>
          </w:p>
          <w:p w:rsidR="00411511" w:rsidRPr="009706BA" w:rsidRDefault="00411511" w:rsidP="0041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105936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32" w:type="dxa"/>
            <w:shd w:val="clear" w:color="auto" w:fill="E36C0A" w:themeFill="accent6" w:themeFillShade="BF"/>
          </w:tcPr>
          <w:p w:rsidR="00411511" w:rsidRPr="009706BA" w:rsidRDefault="00411511" w:rsidP="00411511">
            <w:pPr>
              <w:shd w:val="clear" w:color="auto" w:fill="E36C0A" w:themeFill="accent6" w:themeFillShade="BF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Expresión Fotográfica</w:t>
            </w:r>
          </w:p>
          <w:p w:rsidR="00411511" w:rsidRPr="009706BA" w:rsidRDefault="00411511" w:rsidP="00411511">
            <w:pPr>
              <w:shd w:val="clear" w:color="auto" w:fill="E36C0A" w:themeFill="accent6" w:themeFillShade="BF"/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T (0, 40) 3</w:t>
            </w:r>
          </w:p>
          <w:p w:rsidR="00411511" w:rsidRPr="009706BA" w:rsidRDefault="00411511" w:rsidP="0041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36C0A" w:themeFill="accent6" w:themeFillShade="BF"/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152212</w:t>
            </w:r>
          </w:p>
        </w:tc>
        <w:tc>
          <w:tcPr>
            <w:tcW w:w="1759" w:type="dxa"/>
            <w:shd w:val="clear" w:color="auto" w:fill="FFFFFF" w:themeFill="background1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21" w:type="dxa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11511" w:rsidRPr="009706BA" w:rsidTr="00411511">
        <w:trPr>
          <w:trHeight w:val="647"/>
        </w:trPr>
        <w:tc>
          <w:tcPr>
            <w:tcW w:w="1797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  Definición estética del objeto Artístico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 (60,0) 8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43772</w:t>
            </w:r>
          </w:p>
        </w:tc>
        <w:tc>
          <w:tcPr>
            <w:tcW w:w="1797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Teorías Contemporáneas del Arte.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 (60,0) 8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66521</w:t>
            </w:r>
          </w:p>
        </w:tc>
        <w:tc>
          <w:tcPr>
            <w:tcW w:w="1798" w:type="dxa"/>
            <w:shd w:val="clear" w:color="auto" w:fill="C2D69B" w:themeFill="accent3" w:themeFillTint="99"/>
          </w:tcPr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Iluminación con luz natural y ambiental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CT (40,100) 12 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85900</w:t>
            </w:r>
          </w:p>
        </w:tc>
        <w:tc>
          <w:tcPr>
            <w:tcW w:w="1798" w:type="dxa"/>
            <w:shd w:val="clear" w:color="auto" w:fill="FFFFFF" w:themeFill="background1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98" w:type="dxa"/>
            <w:shd w:val="clear" w:color="auto" w:fill="FFFFFF" w:themeFill="background1"/>
          </w:tcPr>
          <w:p w:rsidR="00411511" w:rsidRPr="009706BA" w:rsidRDefault="00411511" w:rsidP="00411511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32" w:type="dxa"/>
            <w:shd w:val="clear" w:color="auto" w:fill="auto"/>
          </w:tcPr>
          <w:p w:rsidR="00411511" w:rsidRDefault="00411511" w:rsidP="0041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11511" w:rsidRDefault="00411511" w:rsidP="00411511">
            <w:pPr>
              <w:rPr>
                <w:sz w:val="14"/>
                <w:szCs w:val="14"/>
              </w:rPr>
            </w:pPr>
          </w:p>
          <w:p w:rsidR="00411511" w:rsidRPr="00411511" w:rsidRDefault="00411511" w:rsidP="00411511">
            <w:pPr>
              <w:rPr>
                <w:sz w:val="14"/>
                <w:szCs w:val="14"/>
              </w:rPr>
            </w:pPr>
          </w:p>
        </w:tc>
        <w:tc>
          <w:tcPr>
            <w:tcW w:w="1759" w:type="dxa"/>
            <w:shd w:val="clear" w:color="auto" w:fill="FFFFFF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21" w:type="dxa"/>
            <w:shd w:val="clear" w:color="auto" w:fill="FFFFFF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11511" w:rsidRPr="009706BA" w:rsidTr="00963B65">
        <w:trPr>
          <w:trHeight w:val="660"/>
        </w:trPr>
        <w:tc>
          <w:tcPr>
            <w:tcW w:w="1797" w:type="dxa"/>
            <w:shd w:val="clear" w:color="auto" w:fill="A8D08D"/>
          </w:tcPr>
          <w:p w:rsidR="00411511" w:rsidRPr="009706BA" w:rsidRDefault="00411511" w:rsidP="00411511">
            <w:pPr>
              <w:shd w:val="clear" w:color="auto" w:fill="C2D69B" w:themeFill="accent3" w:themeFillTint="99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 xml:space="preserve"> Toma Fotográfica Blanco y negro Básico</w:t>
            </w:r>
          </w:p>
          <w:p w:rsidR="00411511" w:rsidRPr="009706BA" w:rsidRDefault="00411511" w:rsidP="00411511">
            <w:pPr>
              <w:shd w:val="clear" w:color="auto" w:fill="C2D69B" w:themeFill="accent3" w:themeFillTint="99"/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CT (40,40) 8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CRN 43778</w:t>
            </w:r>
          </w:p>
        </w:tc>
        <w:tc>
          <w:tcPr>
            <w:tcW w:w="1797" w:type="dxa"/>
            <w:shd w:val="clear" w:color="auto" w:fill="E36C0A" w:themeFill="accent6" w:themeFillShade="BF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11511" w:rsidRPr="009706BA" w:rsidRDefault="00411511" w:rsidP="00411511">
            <w:pPr>
              <w:rPr>
                <w:color w:val="000000" w:themeColor="text1"/>
                <w:sz w:val="14"/>
                <w:szCs w:val="14"/>
              </w:rPr>
            </w:pPr>
          </w:p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Remedial A</w:t>
            </w:r>
            <w:r>
              <w:rPr>
                <w:b/>
                <w:color w:val="000000" w:themeColor="text1"/>
                <w:sz w:val="14"/>
                <w:szCs w:val="14"/>
              </w:rPr>
              <w:t>*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(Ingles)</w:t>
            </w:r>
          </w:p>
        </w:tc>
        <w:tc>
          <w:tcPr>
            <w:tcW w:w="1798" w:type="dxa"/>
            <w:shd w:val="clear" w:color="auto" w:fill="E36C0A" w:themeFill="accent6" w:themeFillShade="BF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11511" w:rsidRPr="009706BA" w:rsidRDefault="00411511" w:rsidP="00411511">
            <w:pPr>
              <w:rPr>
                <w:color w:val="000000" w:themeColor="text1"/>
                <w:sz w:val="14"/>
                <w:szCs w:val="14"/>
              </w:rPr>
            </w:pPr>
          </w:p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Remedial B</w:t>
            </w:r>
            <w:r>
              <w:rPr>
                <w:b/>
                <w:color w:val="000000" w:themeColor="text1"/>
                <w:sz w:val="14"/>
                <w:szCs w:val="14"/>
              </w:rPr>
              <w:t>*</w:t>
            </w:r>
          </w:p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(Ingles)</w:t>
            </w:r>
          </w:p>
        </w:tc>
        <w:tc>
          <w:tcPr>
            <w:tcW w:w="1798" w:type="dxa"/>
            <w:shd w:val="clear" w:color="auto" w:fill="E36C0A" w:themeFill="accent6" w:themeFillShade="BF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 xml:space="preserve"> </w:t>
            </w:r>
          </w:p>
          <w:p w:rsidR="00411511" w:rsidRPr="009706BA" w:rsidRDefault="00411511" w:rsidP="00411511">
            <w:pPr>
              <w:rPr>
                <w:color w:val="000000" w:themeColor="text1"/>
                <w:sz w:val="14"/>
                <w:szCs w:val="14"/>
              </w:rPr>
            </w:pPr>
          </w:p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Ingles I</w:t>
            </w:r>
            <w:r>
              <w:rPr>
                <w:b/>
                <w:color w:val="000000" w:themeColor="text1"/>
                <w:sz w:val="14"/>
                <w:szCs w:val="14"/>
              </w:rPr>
              <w:t>*</w:t>
            </w:r>
          </w:p>
        </w:tc>
        <w:tc>
          <w:tcPr>
            <w:tcW w:w="1798" w:type="dxa"/>
            <w:shd w:val="clear" w:color="auto" w:fill="E36C0A" w:themeFill="accent6" w:themeFillShade="BF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11511" w:rsidRPr="009706BA" w:rsidRDefault="00411511" w:rsidP="00411511">
            <w:pPr>
              <w:rPr>
                <w:color w:val="000000" w:themeColor="text1"/>
                <w:sz w:val="14"/>
                <w:szCs w:val="14"/>
              </w:rPr>
            </w:pPr>
          </w:p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Ingles II</w:t>
            </w:r>
            <w:r>
              <w:rPr>
                <w:b/>
                <w:color w:val="000000" w:themeColor="text1"/>
                <w:sz w:val="14"/>
                <w:szCs w:val="14"/>
              </w:rPr>
              <w:t>*</w:t>
            </w:r>
          </w:p>
        </w:tc>
        <w:tc>
          <w:tcPr>
            <w:tcW w:w="1832" w:type="dxa"/>
            <w:shd w:val="clear" w:color="auto" w:fill="E36C0A" w:themeFill="accent6" w:themeFillShade="BF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11511" w:rsidRPr="009706BA" w:rsidRDefault="00411511" w:rsidP="00411511">
            <w:pPr>
              <w:rPr>
                <w:color w:val="000000" w:themeColor="text1"/>
                <w:sz w:val="14"/>
                <w:szCs w:val="14"/>
              </w:rPr>
            </w:pPr>
          </w:p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Ingles III</w:t>
            </w:r>
            <w:r>
              <w:rPr>
                <w:b/>
                <w:color w:val="000000" w:themeColor="text1"/>
                <w:sz w:val="14"/>
                <w:szCs w:val="14"/>
              </w:rPr>
              <w:t>*</w:t>
            </w:r>
          </w:p>
        </w:tc>
        <w:tc>
          <w:tcPr>
            <w:tcW w:w="1759" w:type="dxa"/>
            <w:shd w:val="clear" w:color="auto" w:fill="E36C0A" w:themeFill="accent6" w:themeFillShade="BF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11511" w:rsidRPr="009706BA" w:rsidRDefault="00411511" w:rsidP="00411511">
            <w:pPr>
              <w:rPr>
                <w:color w:val="000000" w:themeColor="text1"/>
                <w:sz w:val="14"/>
                <w:szCs w:val="14"/>
              </w:rPr>
            </w:pPr>
          </w:p>
          <w:p w:rsidR="00411511" w:rsidRPr="009706BA" w:rsidRDefault="00411511" w:rsidP="0041151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706BA">
              <w:rPr>
                <w:b/>
                <w:color w:val="000000" w:themeColor="text1"/>
                <w:sz w:val="14"/>
                <w:szCs w:val="14"/>
              </w:rPr>
              <w:t>Ingles IV</w:t>
            </w:r>
            <w:r>
              <w:rPr>
                <w:b/>
                <w:color w:val="000000" w:themeColor="text1"/>
                <w:sz w:val="14"/>
                <w:szCs w:val="14"/>
              </w:rPr>
              <w:t>*</w:t>
            </w:r>
          </w:p>
        </w:tc>
        <w:tc>
          <w:tcPr>
            <w:tcW w:w="1721" w:type="dxa"/>
            <w:shd w:val="clear" w:color="auto" w:fill="FFFFFF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11511" w:rsidRPr="009706BA" w:rsidTr="00963B65">
        <w:trPr>
          <w:trHeight w:val="120"/>
        </w:trPr>
        <w:tc>
          <w:tcPr>
            <w:tcW w:w="1797" w:type="dxa"/>
            <w:shd w:val="clear" w:color="auto" w:fill="FFF2CC"/>
          </w:tcPr>
          <w:p w:rsidR="00411511" w:rsidRPr="009706BA" w:rsidRDefault="00411511" w:rsidP="0041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76 CRÉDITOS</w:t>
            </w:r>
          </w:p>
        </w:tc>
        <w:tc>
          <w:tcPr>
            <w:tcW w:w="1797" w:type="dxa"/>
            <w:shd w:val="clear" w:color="auto" w:fill="FFF2CC"/>
          </w:tcPr>
          <w:p w:rsidR="00411511" w:rsidRPr="009706BA" w:rsidRDefault="00411511" w:rsidP="0041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65 CRÉDITOS</w:t>
            </w:r>
          </w:p>
        </w:tc>
        <w:tc>
          <w:tcPr>
            <w:tcW w:w="1798" w:type="dxa"/>
            <w:shd w:val="clear" w:color="auto" w:fill="FFF2CC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72 CRÉDITOS</w:t>
            </w:r>
          </w:p>
        </w:tc>
        <w:tc>
          <w:tcPr>
            <w:tcW w:w="1798" w:type="dxa"/>
            <w:shd w:val="clear" w:color="auto" w:fill="FFF2CC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68 CRÉDITOS</w:t>
            </w:r>
          </w:p>
        </w:tc>
        <w:tc>
          <w:tcPr>
            <w:tcW w:w="1798" w:type="dxa"/>
            <w:shd w:val="clear" w:color="auto" w:fill="FFF2CC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59 CRÉDITOS</w:t>
            </w:r>
          </w:p>
        </w:tc>
        <w:tc>
          <w:tcPr>
            <w:tcW w:w="1832" w:type="dxa"/>
            <w:shd w:val="clear" w:color="auto" w:fill="FFF2CC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36 CRÉDITOS</w:t>
            </w:r>
          </w:p>
        </w:tc>
        <w:tc>
          <w:tcPr>
            <w:tcW w:w="1759" w:type="dxa"/>
            <w:shd w:val="clear" w:color="auto" w:fill="FFF2CC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41 CRÉDITOS</w:t>
            </w:r>
          </w:p>
        </w:tc>
        <w:tc>
          <w:tcPr>
            <w:tcW w:w="1721" w:type="dxa"/>
            <w:shd w:val="clear" w:color="auto" w:fill="FFF2CC"/>
          </w:tcPr>
          <w:p w:rsidR="00411511" w:rsidRPr="009706BA" w:rsidRDefault="00411511" w:rsidP="0041151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44 CRÉDITOS</w:t>
            </w:r>
          </w:p>
        </w:tc>
      </w:tr>
      <w:tr w:rsidR="00411511" w:rsidRPr="009706BA" w:rsidTr="00963B65">
        <w:tc>
          <w:tcPr>
            <w:tcW w:w="1797" w:type="dxa"/>
            <w:shd w:val="clear" w:color="auto" w:fill="FFF2CC"/>
            <w:tcMar>
              <w:bottom w:w="0" w:type="dxa"/>
            </w:tcMar>
          </w:tcPr>
          <w:p w:rsidR="00411511" w:rsidRPr="009706BA" w:rsidRDefault="00411511" w:rsidP="00411511">
            <w:pPr>
              <w:shd w:val="clear" w:color="auto" w:fill="FFD965"/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640 HRS</w:t>
            </w:r>
          </w:p>
        </w:tc>
        <w:tc>
          <w:tcPr>
            <w:tcW w:w="1797" w:type="dxa"/>
            <w:shd w:val="clear" w:color="auto" w:fill="FFF2CC"/>
            <w:tcMar>
              <w:bottom w:w="0" w:type="dxa"/>
            </w:tcMar>
          </w:tcPr>
          <w:p w:rsidR="00411511" w:rsidRPr="009706BA" w:rsidRDefault="00411511" w:rsidP="00411511">
            <w:pPr>
              <w:shd w:val="clear" w:color="auto" w:fill="FFD965"/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540 HRS</w:t>
            </w:r>
          </w:p>
        </w:tc>
        <w:tc>
          <w:tcPr>
            <w:tcW w:w="1798" w:type="dxa"/>
            <w:shd w:val="clear" w:color="auto" w:fill="FFF2CC"/>
            <w:tcMar>
              <w:bottom w:w="0" w:type="dxa"/>
            </w:tcMar>
          </w:tcPr>
          <w:p w:rsidR="00411511" w:rsidRPr="009706BA" w:rsidRDefault="00411511" w:rsidP="00411511">
            <w:pPr>
              <w:shd w:val="clear" w:color="auto" w:fill="FFD965"/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7OO HRS</w:t>
            </w:r>
          </w:p>
        </w:tc>
        <w:tc>
          <w:tcPr>
            <w:tcW w:w="1798" w:type="dxa"/>
            <w:shd w:val="clear" w:color="auto" w:fill="FFF2CC"/>
            <w:tcMar>
              <w:bottom w:w="0" w:type="dxa"/>
            </w:tcMar>
          </w:tcPr>
          <w:p w:rsidR="00411511" w:rsidRPr="009706BA" w:rsidRDefault="00411511" w:rsidP="00411511">
            <w:pPr>
              <w:shd w:val="clear" w:color="auto" w:fill="FFD965"/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720 HRS</w:t>
            </w:r>
          </w:p>
        </w:tc>
        <w:tc>
          <w:tcPr>
            <w:tcW w:w="1798" w:type="dxa"/>
            <w:shd w:val="clear" w:color="auto" w:fill="FFF2CC"/>
            <w:tcMar>
              <w:bottom w:w="0" w:type="dxa"/>
            </w:tcMar>
          </w:tcPr>
          <w:p w:rsidR="00411511" w:rsidRPr="009706BA" w:rsidRDefault="00411511" w:rsidP="00411511">
            <w:pPr>
              <w:shd w:val="clear" w:color="auto" w:fill="FFD965"/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600 HRS</w:t>
            </w:r>
          </w:p>
        </w:tc>
        <w:tc>
          <w:tcPr>
            <w:tcW w:w="1832" w:type="dxa"/>
            <w:shd w:val="clear" w:color="auto" w:fill="FFF2CC"/>
            <w:tcMar>
              <w:bottom w:w="0" w:type="dxa"/>
            </w:tcMar>
          </w:tcPr>
          <w:p w:rsidR="00411511" w:rsidRPr="009706BA" w:rsidRDefault="00411511" w:rsidP="00411511">
            <w:pPr>
              <w:shd w:val="clear" w:color="auto" w:fill="FFD965"/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400 HRS</w:t>
            </w:r>
          </w:p>
        </w:tc>
        <w:tc>
          <w:tcPr>
            <w:tcW w:w="1759" w:type="dxa"/>
            <w:shd w:val="clear" w:color="auto" w:fill="FFF2CC"/>
            <w:tcMar>
              <w:bottom w:w="0" w:type="dxa"/>
            </w:tcMar>
          </w:tcPr>
          <w:p w:rsidR="00411511" w:rsidRPr="009706BA" w:rsidRDefault="00411511" w:rsidP="00411511">
            <w:pPr>
              <w:shd w:val="clear" w:color="auto" w:fill="FFD965"/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460 HRS</w:t>
            </w:r>
          </w:p>
        </w:tc>
        <w:tc>
          <w:tcPr>
            <w:tcW w:w="1721" w:type="dxa"/>
            <w:shd w:val="clear" w:color="auto" w:fill="FFF2CC"/>
            <w:tcMar>
              <w:bottom w:w="0" w:type="dxa"/>
            </w:tcMar>
          </w:tcPr>
          <w:p w:rsidR="00411511" w:rsidRPr="009706BA" w:rsidRDefault="00411511" w:rsidP="00411511">
            <w:pPr>
              <w:shd w:val="clear" w:color="auto" w:fill="FFD965"/>
              <w:jc w:val="center"/>
              <w:rPr>
                <w:color w:val="000000" w:themeColor="text1"/>
                <w:sz w:val="14"/>
                <w:szCs w:val="14"/>
              </w:rPr>
            </w:pPr>
            <w:r w:rsidRPr="009706BA">
              <w:rPr>
                <w:color w:val="000000" w:themeColor="text1"/>
                <w:sz w:val="14"/>
                <w:szCs w:val="14"/>
              </w:rPr>
              <w:t>500 HRS</w:t>
            </w:r>
          </w:p>
        </w:tc>
      </w:tr>
    </w:tbl>
    <w:p w:rsidR="00A91746" w:rsidRPr="009706BA" w:rsidRDefault="00F56D46" w:rsidP="00F56D46">
      <w:pPr>
        <w:tabs>
          <w:tab w:val="left" w:pos="2280"/>
          <w:tab w:val="center" w:pos="4252"/>
          <w:tab w:val="right" w:pos="8504"/>
        </w:tabs>
        <w:spacing w:after="0" w:line="240" w:lineRule="auto"/>
        <w:rPr>
          <w:b/>
          <w:color w:val="000000" w:themeColor="text1"/>
        </w:rPr>
      </w:pPr>
      <w:r w:rsidRPr="009706BA">
        <w:rPr>
          <w:b/>
          <w:color w:val="000000" w:themeColor="text1"/>
        </w:rPr>
        <w:tab/>
      </w:r>
      <w:r w:rsidRPr="009706BA">
        <w:rPr>
          <w:b/>
          <w:color w:val="000000" w:themeColor="text1"/>
        </w:rPr>
        <w:tab/>
      </w:r>
    </w:p>
    <w:p w:rsidR="005D40DE" w:rsidRPr="009706BA" w:rsidRDefault="00F56D46" w:rsidP="00F56D46">
      <w:pPr>
        <w:tabs>
          <w:tab w:val="left" w:pos="2280"/>
        </w:tabs>
        <w:rPr>
          <w:b/>
          <w:color w:val="000000" w:themeColor="text1"/>
          <w:sz w:val="24"/>
          <w:szCs w:val="24"/>
        </w:rPr>
      </w:pPr>
      <w:bookmarkStart w:id="1" w:name="_gjdgxs" w:colFirst="0" w:colLast="0"/>
      <w:bookmarkEnd w:id="1"/>
      <w:r w:rsidRPr="009706BA">
        <w:rPr>
          <w:color w:val="000000" w:themeColor="text1"/>
          <w:sz w:val="14"/>
          <w:szCs w:val="14"/>
        </w:rPr>
        <w:tab/>
      </w:r>
      <w:r w:rsidRPr="009706BA">
        <w:rPr>
          <w:b/>
          <w:color w:val="000000" w:themeColor="text1"/>
          <w:sz w:val="24"/>
          <w:szCs w:val="24"/>
        </w:rPr>
        <w:t xml:space="preserve">Nota: </w:t>
      </w:r>
      <w:bookmarkStart w:id="2" w:name="_Hlk102561243"/>
      <w:r w:rsidRPr="009706BA">
        <w:rPr>
          <w:b/>
          <w:color w:val="000000" w:themeColor="text1"/>
          <w:sz w:val="24"/>
          <w:szCs w:val="24"/>
        </w:rPr>
        <w:t>*Las materias de inglés se registrarán en el periodo de movilidad*</w:t>
      </w:r>
      <w:bookmarkEnd w:id="2"/>
    </w:p>
    <w:sectPr w:rsidR="005D40DE" w:rsidRPr="009706BA" w:rsidSect="005024B9">
      <w:pgSz w:w="15840" w:h="12240" w:orient="landscape" w:code="1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0DE"/>
    <w:rsid w:val="00075071"/>
    <w:rsid w:val="00094F5E"/>
    <w:rsid w:val="000B63F1"/>
    <w:rsid w:val="00151E06"/>
    <w:rsid w:val="00174DB9"/>
    <w:rsid w:val="001D6792"/>
    <w:rsid w:val="002309DF"/>
    <w:rsid w:val="00262FC1"/>
    <w:rsid w:val="00284094"/>
    <w:rsid w:val="002A0371"/>
    <w:rsid w:val="002B5968"/>
    <w:rsid w:val="002D6537"/>
    <w:rsid w:val="002E2DE0"/>
    <w:rsid w:val="00326A86"/>
    <w:rsid w:val="00332A48"/>
    <w:rsid w:val="0036663E"/>
    <w:rsid w:val="0036710B"/>
    <w:rsid w:val="003802C7"/>
    <w:rsid w:val="003D1CBC"/>
    <w:rsid w:val="00411511"/>
    <w:rsid w:val="00444C9D"/>
    <w:rsid w:val="00446954"/>
    <w:rsid w:val="004C4A97"/>
    <w:rsid w:val="005024B9"/>
    <w:rsid w:val="00527B8E"/>
    <w:rsid w:val="00543062"/>
    <w:rsid w:val="00596297"/>
    <w:rsid w:val="005C1C71"/>
    <w:rsid w:val="005D40DE"/>
    <w:rsid w:val="006025A9"/>
    <w:rsid w:val="006E1A3F"/>
    <w:rsid w:val="00764158"/>
    <w:rsid w:val="007E7147"/>
    <w:rsid w:val="007F4696"/>
    <w:rsid w:val="00825F00"/>
    <w:rsid w:val="0083128D"/>
    <w:rsid w:val="008642F3"/>
    <w:rsid w:val="008759C7"/>
    <w:rsid w:val="0089193A"/>
    <w:rsid w:val="008B158C"/>
    <w:rsid w:val="00913543"/>
    <w:rsid w:val="009233F3"/>
    <w:rsid w:val="00931F3E"/>
    <w:rsid w:val="0094484B"/>
    <w:rsid w:val="00954282"/>
    <w:rsid w:val="00963B65"/>
    <w:rsid w:val="009706BA"/>
    <w:rsid w:val="009D5B66"/>
    <w:rsid w:val="00A91746"/>
    <w:rsid w:val="00A944A5"/>
    <w:rsid w:val="00AA0B02"/>
    <w:rsid w:val="00AF0635"/>
    <w:rsid w:val="00AF4A3F"/>
    <w:rsid w:val="00B40AF0"/>
    <w:rsid w:val="00B41877"/>
    <w:rsid w:val="00B6746E"/>
    <w:rsid w:val="00B726AB"/>
    <w:rsid w:val="00C121A3"/>
    <w:rsid w:val="00C14EB7"/>
    <w:rsid w:val="00C25701"/>
    <w:rsid w:val="00C52450"/>
    <w:rsid w:val="00C67D18"/>
    <w:rsid w:val="00C86D3D"/>
    <w:rsid w:val="00D33D51"/>
    <w:rsid w:val="00D92CEB"/>
    <w:rsid w:val="00DB30A2"/>
    <w:rsid w:val="00DB658F"/>
    <w:rsid w:val="00E42A33"/>
    <w:rsid w:val="00E667F6"/>
    <w:rsid w:val="00EB071B"/>
    <w:rsid w:val="00F44AD7"/>
    <w:rsid w:val="00F56D46"/>
    <w:rsid w:val="00F93A3C"/>
    <w:rsid w:val="00FB4FDE"/>
    <w:rsid w:val="00F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7A54"/>
  <w15:docId w15:val="{85B9AF5D-340E-4AF2-A616-39B8C4C2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bottom w:w="2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4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4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LENDY MORA CARBAJAL</dc:creator>
  <cp:lastModifiedBy>Artes Visuales</cp:lastModifiedBy>
  <cp:revision>2</cp:revision>
  <cp:lastPrinted>2022-05-03T16:44:00Z</cp:lastPrinted>
  <dcterms:created xsi:type="dcterms:W3CDTF">2023-01-09T21:12:00Z</dcterms:created>
  <dcterms:modified xsi:type="dcterms:W3CDTF">2023-01-09T21:12:00Z</dcterms:modified>
</cp:coreProperties>
</file>